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C6DA1" w:rsidRPr="00EC6DA1" w:rsidTr="00EC6D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A1" w:rsidRPr="00EC6DA1" w:rsidRDefault="00EC6DA1" w:rsidP="00EC6DA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7"/>
                <w:szCs w:val="27"/>
              </w:rPr>
            </w:pPr>
            <w:r w:rsidRPr="00EC6DA1">
              <w:rPr>
                <w:rFonts w:ascii="TH Sarabun New" w:eastAsia="Times New Roman" w:hAnsi="TH Sarabun New" w:cs="TH Sarabun New"/>
                <w:noProof/>
                <w:sz w:val="27"/>
                <w:szCs w:val="27"/>
              </w:rPr>
              <w:drawing>
                <wp:inline distT="0" distB="0" distL="0" distR="0" wp14:anchorId="6590E7F1" wp14:editId="031EE2C5">
                  <wp:extent cx="952500" cy="1038225"/>
                  <wp:effectExtent l="0" t="0" r="0" b="9525"/>
                  <wp:docPr id="2" name="รูปภาพ 2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DA1">
              <w:rPr>
                <w:rFonts w:ascii="TH Sarabun New" w:eastAsia="Times New Roman" w:hAnsi="TH Sarabun New" w:cs="TH Sarabun New"/>
                <w:sz w:val="27"/>
                <w:szCs w:val="27"/>
              </w:rPr>
              <w:br/>
            </w:r>
            <w:r w:rsidRPr="00EC6DA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ประกาศโรงเรียนพระธาตุขามแก่นพิทยาลัย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EC6DA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EC6DA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EC6DA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ซื้อวัสดุ/อุปกรณ์กีฬา ประจำปีการศึกษา ๒๕๖๗ (โครงการส่งเสริมความเป็นเลิศด้านกีฬาและกรีฑา) โดยวิธีเฉพาะเจาะจง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EC6DA1" w:rsidRPr="00EC6DA1" w:rsidTr="00EC6D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A1" w:rsidRPr="00EC6DA1" w:rsidRDefault="00EC6DA1" w:rsidP="00EC6DA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โรงเรียนพระธาตุขามแก่นพิทยาลัย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ซื้อวัสดุ/อุปกรณ์กีฬา ประจำปีการศึกษา ๒๕๖๗ (โครงการส่งเสริมความเป็นเลิศด้านกีฬาและกรีฑา) โดยวิธีเฉพาะเจาะจง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อุปกรณ์สำหรับการเล่นกีฬา ( ๖ รายการ) จำนวน ๑ โครงการ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ศูนย์กีฬา ตัน</w:t>
            </w:r>
            <w:proofErr w:type="spellStart"/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สปอร์ต</w:t>
            </w:r>
            <w:proofErr w:type="spellEnd"/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(ขายส่ง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ผู้ผลิต)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๑๑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๐๐๐.๐๐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หนึ่งหมื่นหนึ่งพันบาทถ้วน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EC6DA1" w:rsidRPr="00EC6DA1" w:rsidTr="00EC6D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A1" w:rsidRPr="00EC6DA1" w:rsidRDefault="00EC6DA1" w:rsidP="00EC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bookmarkStart w:id="0" w:name="_GoBack"/>
            <w:r w:rsidRPr="00567072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43BF8826" wp14:editId="25D6F13F">
                  <wp:simplePos x="0" y="0"/>
                  <wp:positionH relativeFrom="margin">
                    <wp:posOffset>4164330</wp:posOffset>
                  </wp:positionH>
                  <wp:positionV relativeFrom="paragraph">
                    <wp:posOffset>771525</wp:posOffset>
                  </wp:positionV>
                  <wp:extent cx="838200" cy="561975"/>
                  <wp:effectExtent l="0" t="0" r="0" b="9525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5" cstate="print">
                            <a:lum bright="20000" contrast="1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96479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EC6DA1" w:rsidRPr="00EC6DA1" w:rsidTr="00EC6DA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A1" w:rsidRPr="00EC6DA1" w:rsidRDefault="00EC6DA1" w:rsidP="00EC6DA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A1" w:rsidRPr="00EC6DA1" w:rsidRDefault="00EC6DA1" w:rsidP="00EC6DA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EC6DA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๑๗ กรกฎาคม พ.ศ. ๒๕๖๗</w:t>
            </w:r>
          </w:p>
        </w:tc>
      </w:tr>
      <w:tr w:rsidR="00EC6DA1" w:rsidRPr="00EC6DA1" w:rsidTr="00EC6DA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A1" w:rsidRPr="00EC6DA1" w:rsidRDefault="00EC6DA1" w:rsidP="00EC6DA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A1" w:rsidRPr="00EC6DA1" w:rsidRDefault="00EC6DA1" w:rsidP="00EC6DA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EC6DA1" w:rsidRPr="00EC6DA1" w:rsidTr="00EC6DA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A1" w:rsidRPr="00EC6DA1" w:rsidRDefault="00EC6DA1" w:rsidP="00EC6DA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A1" w:rsidRPr="00EC6DA1" w:rsidRDefault="00EC6DA1" w:rsidP="00EC6DA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EC6DA1" w:rsidRPr="00EC6DA1" w:rsidTr="00EC6DA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A1" w:rsidRPr="00EC6DA1" w:rsidRDefault="00EC6DA1" w:rsidP="00EC6DA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C6DA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3"/>
            </w:tblGrid>
            <w:tr w:rsidR="00EC6DA1" w:rsidRPr="00EC6D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6DA1" w:rsidRPr="00EC6DA1" w:rsidRDefault="00EC6DA1" w:rsidP="00EC6DA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 w:hint="cs"/>
                      <w:sz w:val="28"/>
                    </w:rPr>
                  </w:pPr>
                </w:p>
              </w:tc>
            </w:tr>
            <w:tr w:rsidR="00EC6DA1" w:rsidRPr="00EC6D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6DA1" w:rsidRPr="00EC6DA1" w:rsidRDefault="00EC6DA1" w:rsidP="00EC6DA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EC6DA1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EC6DA1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นางสุภา</w:t>
                  </w:r>
                  <w:proofErr w:type="spellStart"/>
                  <w:r w:rsidRPr="00EC6DA1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 w:rsidRPr="00EC6DA1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 xml:space="preserve"> มาอุ้ย)</w:t>
                  </w:r>
                </w:p>
              </w:tc>
            </w:tr>
            <w:tr w:rsidR="00EC6DA1" w:rsidRPr="00EC6D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6DA1" w:rsidRPr="00EC6DA1" w:rsidRDefault="00EC6DA1" w:rsidP="00EC6DA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EC6DA1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ผู้อำนวยการโรงเรียนพระธาตุขามแก่นพิทยาลัย ปฏิบัติราชการแทน</w:t>
                  </w:r>
                </w:p>
              </w:tc>
            </w:tr>
            <w:tr w:rsidR="00EC6DA1" w:rsidRPr="00EC6D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6DA1" w:rsidRPr="00EC6DA1" w:rsidRDefault="00EC6DA1" w:rsidP="00EC6DA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EC6DA1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นายกองค์การบริหารส่วนจังหวัดขอนแก่น</w:t>
                  </w:r>
                </w:p>
              </w:tc>
            </w:tr>
          </w:tbl>
          <w:p w:rsidR="00EC6DA1" w:rsidRPr="00EC6DA1" w:rsidRDefault="00EC6DA1" w:rsidP="00EC6DA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320E7F" w:rsidRPr="00EC6DA1" w:rsidRDefault="00320E7F" w:rsidP="00EC6DA1"/>
    <w:sectPr w:rsidR="00320E7F" w:rsidRPr="00EC6DA1" w:rsidSect="00474ACD">
      <w:pgSz w:w="11906" w:h="16838"/>
      <w:pgMar w:top="147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7F"/>
    <w:rsid w:val="00320E7F"/>
    <w:rsid w:val="00474ACD"/>
    <w:rsid w:val="00730950"/>
    <w:rsid w:val="00760220"/>
    <w:rsid w:val="00EC6DA1"/>
    <w:rsid w:val="00F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9B229-74ED-45BA-A2B2-B218C21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PTPSchool</dc:creator>
  <cp:keywords/>
  <dc:description/>
  <cp:lastModifiedBy>PTPSchool</cp:lastModifiedBy>
  <cp:revision>1</cp:revision>
  <dcterms:created xsi:type="dcterms:W3CDTF">2024-07-17T06:56:00Z</dcterms:created>
  <dcterms:modified xsi:type="dcterms:W3CDTF">2024-07-17T09:01:00Z</dcterms:modified>
</cp:coreProperties>
</file>